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80" w:type="dxa"/>
        <w:tblInd w:w="-3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4"/>
        <w:gridCol w:w="1079"/>
        <w:gridCol w:w="1259"/>
        <w:gridCol w:w="340"/>
        <w:gridCol w:w="960"/>
        <w:gridCol w:w="960"/>
        <w:gridCol w:w="949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</w:trPr>
        <w:tc>
          <w:tcPr>
            <w:tcW w:w="9180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粤港跨境公路运输支持项目申请表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3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   （全称）</w:t>
            </w:r>
          </w:p>
        </w:tc>
        <w:tc>
          <w:tcPr>
            <w:tcW w:w="3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  代码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exac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3638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海关注册编码</w:t>
            </w:r>
          </w:p>
        </w:tc>
        <w:tc>
          <w:tcPr>
            <w:tcW w:w="19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exac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法人代表姓名</w:t>
            </w:r>
          </w:p>
        </w:tc>
        <w:tc>
          <w:tcPr>
            <w:tcW w:w="3638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exac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企业联系人  姓名</w:t>
            </w:r>
          </w:p>
        </w:tc>
        <w:tc>
          <w:tcPr>
            <w:tcW w:w="3638" w:type="dxa"/>
            <w:gridSpan w:val="4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exac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申请补贴进口单程载货车次</w:t>
            </w:r>
          </w:p>
        </w:tc>
        <w:tc>
          <w:tcPr>
            <w:tcW w:w="2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共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车，其中拼货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申请补贴出口  单程载货车次</w:t>
            </w:r>
          </w:p>
        </w:tc>
        <w:tc>
          <w:tcPr>
            <w:tcW w:w="2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共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车，其中拼货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exac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开户银行</w:t>
            </w: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银行户名</w:t>
            </w:r>
          </w:p>
        </w:tc>
        <w:tc>
          <w:tcPr>
            <w:tcW w:w="3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exac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银行账号</w:t>
            </w: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开户银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行地址</w:t>
            </w:r>
          </w:p>
        </w:tc>
        <w:tc>
          <w:tcPr>
            <w:tcW w:w="3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3" w:hRule="atLeast"/>
        </w:trPr>
        <w:tc>
          <w:tcPr>
            <w:tcW w:w="9180" w:type="dxa"/>
            <w:gridSpan w:val="8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本企业承诺并保证所提供的申报材料真实无误，如有虚假，愿意承担相关法律责任。如获专项资金资助，将按文件规定的资金使用范围和有关财务规定使用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，并提供资金用途和绩效等情况，接受商务和财政部门的监督。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70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单位公章                                                                                                                                                </w:t>
            </w:r>
          </w:p>
        </w:tc>
        <w:tc>
          <w:tcPr>
            <w:tcW w:w="192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70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月  日                                    </w:t>
            </w:r>
          </w:p>
        </w:tc>
        <w:tc>
          <w:tcPr>
            <w:tcW w:w="192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7664B"/>
    <w:rsid w:val="20BB00D2"/>
    <w:rsid w:val="2CE40BB5"/>
    <w:rsid w:val="32A11E40"/>
    <w:rsid w:val="36531172"/>
    <w:rsid w:val="3DDCBA73"/>
    <w:rsid w:val="3FFB35CC"/>
    <w:rsid w:val="46B13061"/>
    <w:rsid w:val="4E1041D8"/>
    <w:rsid w:val="5E9D0D65"/>
    <w:rsid w:val="5FBD23F0"/>
    <w:rsid w:val="669C526C"/>
    <w:rsid w:val="6A17664B"/>
    <w:rsid w:val="6CD067D0"/>
    <w:rsid w:val="6FFBF888"/>
    <w:rsid w:val="76DFC09D"/>
    <w:rsid w:val="7F7BDAF2"/>
    <w:rsid w:val="D76FC695"/>
    <w:rsid w:val="FCCFAB94"/>
    <w:rsid w:val="FEB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adjustRightInd w:val="0"/>
      <w:snapToGrid w:val="0"/>
      <w:ind w:firstLine="200" w:firstLineChars="200"/>
    </w:pPr>
    <w:rPr>
      <w:rFonts w:ascii="宋体" w:hAnsi="宋体" w:eastAsia="仿宋_GB2312" w:cs="Times New Roman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市商务局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2022-06-11T14:46:00Z</dcterms:created>
  <dc:creator>曹华琼</dc:creator>
  <cp:lastModifiedBy>曹华琼</cp:lastModifiedBy>
  <dcterms:modified xsi:type="dcterms:W3CDTF">2022-07-20T01:55:34Z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5980785E52404DBAB1147A01CBE12ADC</vt:lpwstr>
  </property>
</Properties>
</file>